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28" w:rsidRPr="00F37F10" w:rsidRDefault="00D85628" w:rsidP="00D8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37F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F37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Воспитание патриотизма у учащихся, формирование национального самосознания в молодёжной среде, нетерпимости к проявления</w:t>
      </w:r>
      <w:r w:rsidR="00F37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F37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экстремизма, нацизма, всех форм насилия</w:t>
      </w:r>
    </w:p>
    <w:p w:rsidR="00D85628" w:rsidRDefault="00F37F10" w:rsidP="00F37F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Нестерович Арина Евгеньевна</w:t>
      </w:r>
    </w:p>
    <w:p w:rsidR="00F37F10" w:rsidRDefault="00F37F10" w:rsidP="00F37F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Государственное учреждение образования </w:t>
      </w:r>
    </w:p>
    <w:p w:rsidR="00F37F10" w:rsidRDefault="00F37F10" w:rsidP="00F37F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«Средняя школа № 3 г.Слонима»</w:t>
      </w:r>
    </w:p>
    <w:p w:rsidR="00F37F10" w:rsidRDefault="00F37F10" w:rsidP="00F37F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Слонимский район, г.Слоним</w:t>
      </w:r>
    </w:p>
    <w:p w:rsidR="00F37F10" w:rsidRPr="00CE5BCA" w:rsidRDefault="009F7253" w:rsidP="00F37F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hyperlink r:id="rId8" w:history="1">
        <w:r w:rsidR="00F37F10" w:rsidRPr="007C582D">
          <w:rPr>
            <w:rStyle w:val="af4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slomim</w:t>
        </w:r>
        <w:r w:rsidR="00F37F10" w:rsidRPr="007C582D">
          <w:rPr>
            <w:rStyle w:val="af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3</w:t>
        </w:r>
        <w:r w:rsidR="00F37F10" w:rsidRPr="007C582D">
          <w:rPr>
            <w:rStyle w:val="af4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skola</w:t>
        </w:r>
        <w:r w:rsidR="00F37F10" w:rsidRPr="007C582D">
          <w:rPr>
            <w:rStyle w:val="af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@</w:t>
        </w:r>
        <w:r w:rsidR="00F37F10" w:rsidRPr="007C582D">
          <w:rPr>
            <w:rStyle w:val="af4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rambler</w:t>
        </w:r>
        <w:r w:rsidR="00F37F10" w:rsidRPr="007C582D">
          <w:rPr>
            <w:rStyle w:val="af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r w:rsidR="00F37F10" w:rsidRPr="007C582D">
          <w:rPr>
            <w:rStyle w:val="af4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37F10" w:rsidRPr="00CE5BCA" w:rsidRDefault="00F37F10" w:rsidP="007630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37F10" w:rsidRDefault="0076301E" w:rsidP="007630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63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Актуальность гражданско-патриотического воспитания молодежи определятся сегодня необходимостью укрепления суверенного белорусского государства и развития в Республике Беларусь гражданского и правового общества. На примере опыта </w:t>
      </w:r>
      <w:r w:rsidR="006264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ГУО «Средняя школа № 3 г.Слонима»</w:t>
      </w:r>
      <w:r w:rsidRPr="00763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раскрываются конкретные формы и методы работы в </w:t>
      </w:r>
      <w:r w:rsidR="006264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подростковой </w:t>
      </w:r>
      <w:r w:rsidRPr="00763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среде с целью формирования гражданственности, патриотизма, осознанного национального самосознания. </w:t>
      </w:r>
    </w:p>
    <w:p w:rsidR="00F37F10" w:rsidRDefault="006313ED" w:rsidP="00626417">
      <w:pPr>
        <w:spacing w:after="0" w:line="240" w:lineRule="auto"/>
        <w:rPr>
          <w:rFonts w:cstheme="minorHAnsi"/>
          <w:i/>
          <w:color w:val="000000"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 xml:space="preserve">   </w:t>
      </w:r>
      <w:r w:rsidR="005C2075" w:rsidRPr="006313ED">
        <w:rPr>
          <w:rFonts w:cstheme="minorHAnsi"/>
          <w:i/>
          <w:color w:val="000000"/>
          <w:sz w:val="28"/>
          <w:szCs w:val="28"/>
        </w:rPr>
        <w:t>маргинальная  среда</w:t>
      </w:r>
      <w:r w:rsidRPr="006313ED">
        <w:rPr>
          <w:rFonts w:cstheme="minorHAnsi"/>
          <w:i/>
          <w:color w:val="000000"/>
          <w:sz w:val="28"/>
          <w:szCs w:val="28"/>
        </w:rPr>
        <w:t xml:space="preserve">, патриотизм, экстримизм </w:t>
      </w:r>
    </w:p>
    <w:p w:rsidR="006313ED" w:rsidRPr="006313ED" w:rsidRDefault="006313ED" w:rsidP="00626417">
      <w:pPr>
        <w:spacing w:after="0" w:line="240" w:lineRule="auto"/>
        <w:rPr>
          <w:rFonts w:cstheme="minorHAnsi"/>
          <w:i/>
          <w:sz w:val="28"/>
          <w:szCs w:val="28"/>
          <w:shd w:val="clear" w:color="auto" w:fill="FFFFFF"/>
        </w:rPr>
      </w:pPr>
    </w:p>
    <w:p w:rsidR="00D85628" w:rsidRDefault="00D85628" w:rsidP="00D85628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856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Патриоти́зм (греч. πατριώτης — «соотечественник», πατρίς — «отечество») — нравственный и политический принцип, социальное чувство, содержанием которого является любовь, привязанность к Родине, преданность ей и готовность к жертвам и подвигам ради неё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D16EF8" w:rsidRDefault="00F37F10" w:rsidP="00D1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F10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</w:t>
      </w:r>
      <w:r w:rsidR="005C2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2075" w:rsidRPr="005C207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F673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C2075" w:rsidRPr="005C2075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F37F10" w:rsidRPr="00D16EF8" w:rsidRDefault="00F37F10" w:rsidP="00D16EF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16EF8">
        <w:rPr>
          <w:rFonts w:asciiTheme="minorHAnsi" w:hAnsiTheme="minorHAnsi" w:cstheme="minorHAnsi"/>
          <w:color w:val="000000"/>
          <w:sz w:val="28"/>
          <w:szCs w:val="28"/>
        </w:rPr>
        <w:t>Следует выделить основные особенности экстремизма в молодежной среде:</w:t>
      </w:r>
    </w:p>
    <w:p w:rsidR="00F37F10" w:rsidRPr="00D16EF8" w:rsidRDefault="00F37F10" w:rsidP="00D16EF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16EF8">
        <w:rPr>
          <w:rFonts w:asciiTheme="minorHAnsi" w:hAnsiTheme="minorHAnsi" w:cstheme="minorHAnsi"/>
          <w:color w:val="000000"/>
          <w:sz w:val="28"/>
          <w:szCs w:val="28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</w:t>
      </w:r>
      <w:r w:rsidR="00626417">
        <w:rPr>
          <w:rFonts w:asciiTheme="minorHAnsi" w:hAnsiTheme="minorHAnsi" w:cstheme="minorHAnsi"/>
          <w:color w:val="000000"/>
          <w:sz w:val="28"/>
          <w:szCs w:val="28"/>
        </w:rPr>
        <w:t>имися взглядами на происходящее;</w:t>
      </w:r>
    </w:p>
    <w:p w:rsidR="00F37F10" w:rsidRPr="00D16EF8" w:rsidRDefault="00626417" w:rsidP="00D16EF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во</w:t>
      </w:r>
      <w:r w:rsidR="00F37F10" w:rsidRPr="00D16EF8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5C2075" w:rsidRPr="00D16EF8">
        <w:rPr>
          <w:rFonts w:asciiTheme="minorHAnsi" w:hAnsiTheme="minorHAnsi" w:cstheme="minorHAnsi"/>
          <w:color w:val="000000"/>
          <w:sz w:val="28"/>
          <w:szCs w:val="28"/>
        </w:rPr>
        <w:t>вторых</w:t>
      </w:r>
      <w:r w:rsidR="00F37F10" w:rsidRPr="00D16EF8">
        <w:rPr>
          <w:rFonts w:asciiTheme="minorHAnsi" w:hAnsiTheme="minorHAnsi" w:cstheme="minorHAnsi"/>
          <w:color w:val="000000"/>
          <w:sz w:val="28"/>
          <w:szCs w:val="28"/>
        </w:rPr>
        <w:t>, экстремизм проявляется чаще в тех обществах и группах, где проявляется низкий уровень самоуважения или же условия способств</w:t>
      </w:r>
      <w:r>
        <w:rPr>
          <w:rFonts w:asciiTheme="minorHAnsi" w:hAnsiTheme="minorHAnsi" w:cstheme="minorHAnsi"/>
          <w:color w:val="000000"/>
          <w:sz w:val="28"/>
          <w:szCs w:val="28"/>
        </w:rPr>
        <w:t>уют игнорированию прав личности;</w:t>
      </w:r>
    </w:p>
    <w:p w:rsidR="00F37F10" w:rsidRPr="00D16EF8" w:rsidRDefault="00626417" w:rsidP="00D16EF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="005C2075" w:rsidRPr="00D16EF8">
        <w:rPr>
          <w:rFonts w:asciiTheme="minorHAnsi" w:hAnsiTheme="minorHAnsi" w:cstheme="minorHAnsi"/>
          <w:color w:val="000000"/>
          <w:sz w:val="28"/>
          <w:szCs w:val="28"/>
        </w:rPr>
        <w:t>-третьих</w:t>
      </w:r>
      <w:r w:rsidR="00F37F10" w:rsidRPr="00D16EF8">
        <w:rPr>
          <w:rFonts w:asciiTheme="minorHAnsi" w:hAnsiTheme="minorHAnsi" w:cstheme="minorHAnsi"/>
          <w:color w:val="000000"/>
          <w:sz w:val="28"/>
          <w:szCs w:val="28"/>
        </w:rPr>
        <w:t>, данный феномен характерен для общностей не столько с так называемым «низким уровнем культуры», сколько с культурой разорванной, деформированной</w:t>
      </w:r>
      <w:r>
        <w:rPr>
          <w:rFonts w:asciiTheme="minorHAnsi" w:hAnsiTheme="minorHAnsi" w:cstheme="minorHAnsi"/>
          <w:color w:val="000000"/>
          <w:sz w:val="28"/>
          <w:szCs w:val="28"/>
        </w:rPr>
        <w:t>, не являющей собой целостности;</w:t>
      </w:r>
    </w:p>
    <w:p w:rsidR="00F37F10" w:rsidRPr="00D16EF8" w:rsidRDefault="00626417" w:rsidP="005910F2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="00F37F10" w:rsidRPr="00D16EF8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D16EF8" w:rsidRPr="00D16EF8">
        <w:rPr>
          <w:rFonts w:asciiTheme="minorHAnsi" w:hAnsiTheme="minorHAnsi" w:cstheme="minorHAnsi"/>
          <w:color w:val="000000"/>
          <w:sz w:val="28"/>
          <w:szCs w:val="28"/>
        </w:rPr>
        <w:t>четвертых</w:t>
      </w:r>
      <w:r w:rsidR="00F37F10" w:rsidRPr="00D16EF8">
        <w:rPr>
          <w:rFonts w:asciiTheme="minorHAnsi" w:hAnsiTheme="minorHAnsi" w:cstheme="minorHAnsi"/>
          <w:color w:val="000000"/>
          <w:sz w:val="28"/>
          <w:szCs w:val="28"/>
        </w:rPr>
        <w:t>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D16EF8" w:rsidRPr="005910F2" w:rsidRDefault="00F37F10" w:rsidP="00626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F8">
        <w:rPr>
          <w:rFonts w:cstheme="minorHAnsi"/>
          <w:color w:val="000000"/>
          <w:sz w:val="28"/>
          <w:szCs w:val="28"/>
        </w:rPr>
        <w:t>Причиной возникновения экстремистских проявлений в молодежной среде, можно выделить следующие особо значимые факторы</w:t>
      </w:r>
      <w:r w:rsidR="00D16EF8" w:rsidRPr="00D16EF8">
        <w:rPr>
          <w:rFonts w:cstheme="minorHAnsi"/>
          <w:color w:val="000000"/>
          <w:sz w:val="28"/>
          <w:szCs w:val="28"/>
        </w:rPr>
        <w:t xml:space="preserve"> [</w:t>
      </w:r>
      <w:r w:rsidR="009F673C">
        <w:rPr>
          <w:rFonts w:cstheme="minorHAnsi"/>
          <w:color w:val="000000"/>
          <w:sz w:val="28"/>
          <w:szCs w:val="28"/>
        </w:rPr>
        <w:t>4</w:t>
      </w:r>
      <w:r w:rsidR="00D16EF8" w:rsidRPr="00D16EF8">
        <w:rPr>
          <w:rFonts w:cstheme="minorHAnsi"/>
          <w:color w:val="000000"/>
          <w:sz w:val="28"/>
          <w:szCs w:val="28"/>
        </w:rPr>
        <w:t>]</w:t>
      </w:r>
      <w:r w:rsidR="00626417">
        <w:rPr>
          <w:rFonts w:cstheme="minorHAnsi"/>
          <w:color w:val="000000"/>
          <w:sz w:val="28"/>
          <w:szCs w:val="28"/>
        </w:rPr>
        <w:t>.</w:t>
      </w:r>
      <w:r w:rsidR="00D16EF8">
        <w:rPr>
          <w:rFonts w:cstheme="minorHAnsi"/>
          <w:color w:val="000000"/>
          <w:sz w:val="28"/>
          <w:szCs w:val="28"/>
        </w:rPr>
        <w:t xml:space="preserve"> </w:t>
      </w:r>
      <w:r w:rsidR="005910F2" w:rsidRPr="005910F2">
        <w:rPr>
          <w:rFonts w:ascii="Times New Roman" w:eastAsia="Times New Roman" w:hAnsi="Times New Roman" w:cs="Times New Roman"/>
          <w:sz w:val="30"/>
          <w:szCs w:val="30"/>
          <w:lang w:eastAsia="ru-RU"/>
        </w:rPr>
        <w:t>К основным причинам возникновения экстремистских проявлений среди молоде</w:t>
      </w:r>
      <w:r w:rsidR="007630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 </w:t>
      </w:r>
      <w:r w:rsidR="007630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относят целый ряд факторов</w:t>
      </w:r>
      <w:r w:rsidR="005910F2" w:rsidRPr="005910F2">
        <w:rPr>
          <w:rFonts w:ascii="Times New Roman" w:eastAsia="Times New Roman" w:hAnsi="Times New Roman" w:cs="Times New Roman"/>
          <w:sz w:val="30"/>
          <w:szCs w:val="30"/>
          <w:lang w:eastAsia="ru-RU"/>
        </w:rPr>
        <w:t>. Среди них:</w:t>
      </w:r>
      <w:r w:rsidR="0059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0F2" w:rsidRPr="005910F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обострение социальной напряженности в молодежной среде; криминализация ряда сфер общественной жизни;</w:t>
      </w:r>
      <w:r w:rsidR="0059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0F2" w:rsidRPr="005910F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 ценностных ориентации;</w:t>
      </w:r>
      <w:r w:rsidR="0059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0F2" w:rsidRPr="005910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проявление так называемого «исламского фактора»;</w:t>
      </w:r>
      <w:r w:rsidR="0059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0F2" w:rsidRPr="005910F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 национализма и сепаратизма;</w:t>
      </w:r>
      <w:r w:rsidR="0059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0F2" w:rsidRPr="005910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незаконного оборота средств совершения экстремистских акций;</w:t>
      </w:r>
      <w:r w:rsidR="0059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0F2" w:rsidRPr="005910F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в деструктивных целях психологического фактора;</w:t>
      </w:r>
      <w:r w:rsidR="0059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0F2" w:rsidRPr="005910F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сети Интернет в противоправных целях</w:t>
      </w:r>
      <w:r w:rsidR="0076301E" w:rsidRPr="007630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</w:t>
      </w:r>
      <w:r w:rsidR="009F673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76301E" w:rsidRPr="0076301E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  <w:r w:rsidR="005910F2" w:rsidRPr="005910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16EF8">
        <w:rPr>
          <w:rFonts w:cstheme="minorHAnsi"/>
          <w:color w:val="000000"/>
          <w:sz w:val="28"/>
          <w:szCs w:val="28"/>
        </w:rPr>
        <w:t xml:space="preserve"> </w:t>
      </w:r>
    </w:p>
    <w:p w:rsidR="00F37F10" w:rsidRPr="00D16EF8" w:rsidRDefault="00D16EF8" w:rsidP="00D16EF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16EF8">
        <w:rPr>
          <w:rFonts w:asciiTheme="minorHAnsi" w:hAnsiTheme="minorHAnsi" w:cstheme="minorHAnsi"/>
          <w:color w:val="000000"/>
          <w:sz w:val="28"/>
          <w:szCs w:val="28"/>
        </w:rPr>
        <w:t xml:space="preserve">В настоящее время </w:t>
      </w:r>
      <w:r w:rsidR="00F37F10" w:rsidRPr="00D16E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архи</w:t>
      </w:r>
      <w:r w:rsidRPr="00D16E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37F10" w:rsidRPr="00D16EF8">
        <w:rPr>
          <w:rFonts w:asciiTheme="minorHAnsi" w:hAnsiTheme="minorHAnsi" w:cstheme="minorHAnsi"/>
          <w:color w:val="000000"/>
          <w:sz w:val="28"/>
          <w:szCs w:val="28"/>
        </w:rPr>
        <w:t>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F37F10" w:rsidRPr="009B60E4" w:rsidRDefault="00F37F10" w:rsidP="00D16EF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16EF8">
        <w:rPr>
          <w:rFonts w:asciiTheme="minorHAnsi" w:hAnsiTheme="minorHAnsi" w:cstheme="minorHAnsi"/>
          <w:color w:val="000000"/>
          <w:sz w:val="28"/>
          <w:szCs w:val="28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</w:t>
      </w:r>
      <w:r w:rsidRPr="009B60E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B60E4" w:rsidRDefault="009B60E4" w:rsidP="009F673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B60E4">
        <w:rPr>
          <w:rFonts w:asciiTheme="minorHAnsi" w:hAnsiTheme="minorHAnsi" w:cstheme="minorHAnsi"/>
          <w:color w:val="000000"/>
          <w:sz w:val="28"/>
          <w:szCs w:val="28"/>
        </w:rPr>
        <w:t>Одним из основных и важнейших направлений противодействия экстремизму сегодня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</w:p>
    <w:p w:rsidR="00626417" w:rsidRPr="009F673C" w:rsidRDefault="00626417" w:rsidP="009F673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26417">
        <w:rPr>
          <w:rFonts w:asciiTheme="minorHAnsi" w:hAnsiTheme="minorHAnsi" w:cstheme="minorHAnsi"/>
          <w:color w:val="000000"/>
          <w:sz w:val="28"/>
          <w:szCs w:val="28"/>
        </w:rPr>
        <w:t>В Республике Беларусь работе с молодежью уделяется большое внимание. Актуальность гражданско-патриотического воспитания молодежи определятся сегодня необходимостью укрепления суверенного белорусского государства и развития в Республике Беларусь гр</w:t>
      </w:r>
      <w:r w:rsidR="009F673C">
        <w:rPr>
          <w:rFonts w:asciiTheme="minorHAnsi" w:hAnsiTheme="minorHAnsi" w:cstheme="minorHAnsi"/>
          <w:color w:val="000000"/>
          <w:sz w:val="28"/>
          <w:szCs w:val="28"/>
        </w:rPr>
        <w:t xml:space="preserve">ажданского и правового общества </w:t>
      </w:r>
      <w:r w:rsidR="009F673C" w:rsidRPr="009F673C">
        <w:rPr>
          <w:rFonts w:asciiTheme="minorHAnsi" w:hAnsiTheme="minorHAnsi" w:cstheme="minorHAnsi"/>
          <w:color w:val="000000"/>
          <w:sz w:val="28"/>
          <w:szCs w:val="28"/>
        </w:rPr>
        <w:t>[</w:t>
      </w:r>
      <w:r w:rsidR="009F673C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9F673C" w:rsidRPr="009F673C">
        <w:rPr>
          <w:rFonts w:asciiTheme="minorHAnsi" w:hAnsiTheme="minorHAnsi" w:cstheme="minorHAnsi"/>
          <w:color w:val="000000"/>
          <w:sz w:val="28"/>
          <w:szCs w:val="28"/>
        </w:rPr>
        <w:t>]</w:t>
      </w:r>
      <w:r w:rsidR="009F673C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F673C" w:rsidRDefault="00626417" w:rsidP="006313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6417">
        <w:rPr>
          <w:rFonts w:eastAsia="Times New Roman" w:cstheme="minorHAnsi"/>
          <w:color w:val="000000"/>
          <w:sz w:val="28"/>
          <w:szCs w:val="28"/>
          <w:lang w:eastAsia="ru-RU"/>
        </w:rPr>
        <w:t>Патриотизм является неотъемлемой составляющей идеологии современного белорусского государства</w:t>
      </w:r>
      <w:r w:rsidR="009F673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Pr="006264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гражданско-патриотическое воспитание - одним из основных направлений идеологической и воспитательной работы с молодежью </w:t>
      </w:r>
      <w:r w:rsidRPr="009F673C">
        <w:rPr>
          <w:rFonts w:eastAsia="Times New Roman" w:cstheme="minorHAnsi"/>
          <w:color w:val="000000"/>
          <w:sz w:val="28"/>
          <w:szCs w:val="28"/>
          <w:lang w:eastAsia="ru-RU"/>
        </w:rPr>
        <w:t>[</w:t>
      </w:r>
      <w:r w:rsidR="009F673C" w:rsidRPr="009F673C">
        <w:rPr>
          <w:rFonts w:eastAsia="Times New Roman" w:cstheme="minorHAnsi"/>
          <w:color w:val="000000"/>
          <w:sz w:val="28"/>
          <w:szCs w:val="28"/>
          <w:lang w:eastAsia="ru-RU"/>
        </w:rPr>
        <w:t>2</w:t>
      </w:r>
      <w:r w:rsidRPr="009F673C">
        <w:rPr>
          <w:rFonts w:eastAsia="Times New Roman" w:cstheme="minorHAnsi"/>
          <w:color w:val="000000"/>
          <w:sz w:val="28"/>
          <w:szCs w:val="28"/>
          <w:lang w:eastAsia="ru-RU"/>
        </w:rPr>
        <w:t>].</w:t>
      </w:r>
    </w:p>
    <w:p w:rsidR="00626417" w:rsidRPr="009B60E4" w:rsidRDefault="00626417" w:rsidP="009F6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</w:rPr>
      </w:pPr>
      <w:r w:rsidRPr="00626417">
        <w:rPr>
          <w:rFonts w:cstheme="minorHAnsi"/>
          <w:color w:val="000000"/>
          <w:sz w:val="28"/>
          <w:szCs w:val="28"/>
        </w:rPr>
        <w:t>Президентом Республики Беларусь, А.Г. Лукашенко, четко определена одна из основных задач государственной молодежной политики: воспитание гражданина, патриота, одухотворенного идеалами добра и социальной справедливости, способного творить и созидать во имя своего Отечества. Образованная и любящая свою Родину молодежь являются стратегическим ресурсом развития нашей страны [</w:t>
      </w:r>
      <w:r w:rsidR="009F673C">
        <w:rPr>
          <w:rFonts w:cstheme="minorHAnsi"/>
          <w:color w:val="000000"/>
          <w:sz w:val="28"/>
          <w:szCs w:val="28"/>
        </w:rPr>
        <w:t>3</w:t>
      </w:r>
      <w:r w:rsidRPr="00626417">
        <w:rPr>
          <w:rFonts w:cstheme="minorHAnsi"/>
          <w:color w:val="000000"/>
          <w:sz w:val="28"/>
          <w:szCs w:val="28"/>
        </w:rPr>
        <w:t>].</w:t>
      </w:r>
    </w:p>
    <w:p w:rsidR="00626417" w:rsidRDefault="00D85628" w:rsidP="00D8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чего начинается формирование </w:t>
      </w:r>
      <w:r w:rsidR="006863B9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патриотизма</w:t>
      </w:r>
      <w:r w:rsidR="005910F2" w:rsidRPr="005910F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591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чувства любви и привязанности к Родине. С эти</w:t>
      </w:r>
      <w:r w:rsidR="00794CD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чувством не рождаются, оно формируется на протяжении лет, а может быть даже и десятилетий. </w:t>
      </w:r>
    </w:p>
    <w:p w:rsidR="009F673C" w:rsidRPr="009F673C" w:rsidRDefault="009F673C" w:rsidP="009F6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64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Без основательных знаний истории своей Отчизны и особенно ее сложных и противоречивых периодов, без учета положительного и отрицательного опыта жизни международного сообщества, белорусского </w:t>
      </w:r>
      <w:r w:rsidRPr="00626417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этноса и всех социальных групп его составляющих нельзя успешно строить общественные взаимоотношения в современном мире.</w:t>
      </w:r>
    </w:p>
    <w:p w:rsidR="00D85628" w:rsidRPr="00D85628" w:rsidRDefault="00D85628" w:rsidP="00D8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можем предположить, что своё осознание принадлежности к народу, ощущение духа единства: единомыслия, единопонимания, языковой, ментальной  и смысловой близости начинает формироваться в семье. Однако зреет и оформляется это чувство в учр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еждениях</w:t>
      </w:r>
      <w:r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образования.  </w:t>
      </w:r>
      <w:r w:rsidR="00AB0F60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ундаментом к осознанному </w:t>
      </w:r>
      <w:r w:rsidR="00AB0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чувству становится та работа, которая ведётся с учащимися </w:t>
      </w:r>
      <w:r w:rsidR="00AB0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начальной школы. </w:t>
      </w:r>
      <w:r w:rsidR="0024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принципа «от простого к сложному»</w:t>
      </w:r>
      <w:r w:rsidR="00C76C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работы в рамках патриотического воспитания трансформируется с простых  тематических бесед «Что такое Родина»</w:t>
      </w:r>
      <w:r w:rsidR="002470C1">
        <w:rPr>
          <w:rFonts w:ascii="Times New Roman" w:hAnsi="Times New Roman" w:cs="Times New Roman"/>
          <w:sz w:val="28"/>
          <w:szCs w:val="28"/>
          <w:shd w:val="clear" w:color="auto" w:fill="FFFFFF"/>
        </w:rPr>
        <w:t>, «Государственная символика Республики Беларусь», «Что значит любить свою страну» до диспутов и полилогов мнений в старших классах</w:t>
      </w:r>
      <w:r w:rsidR="00C7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таких как </w:t>
      </w:r>
      <w:r w:rsidR="0024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«Патриотизм истинный и мнимый»</w:t>
      </w:r>
      <w:r w:rsidR="00C76C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4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«День Героев Отечества», урок</w:t>
      </w:r>
      <w:r w:rsidR="00C76C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4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презентаци</w:t>
      </w:r>
      <w:r w:rsidR="00C76CD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4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«Мир в белорусском доме» и др.</w:t>
      </w:r>
    </w:p>
    <w:p w:rsidR="00D85628" w:rsidRPr="00D85628" w:rsidRDefault="002470C1" w:rsidP="00D8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целостного и системного восприятия мероприятий</w:t>
      </w:r>
      <w:r w:rsidR="00C7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учащимися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формированию гражданственности и патриотизма в государственном </w:t>
      </w:r>
      <w:r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 образован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«Средняя школа №3 г.Слонима»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традиционные недели патриотического воспитания. Неделя патриотического воспитания – это цикл разработанных педагогами мероприятий, которые в системе формируют представления и понимание учащимися смысл</w:t>
      </w:r>
      <w:r w:rsidR="00794CD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слова «патриотизм».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 научить патриотизму, его можно только воспитывать целенаправленно, собственным примером, примером подвига представителей старших поколений, героическими событиями Великой Отечественной войны, ежедневными подвигами, совершаемыми нашими военными и врачами, трудовыми подвигами людей, которые работают на благо и процветание родной страны.  </w:t>
      </w:r>
    </w:p>
    <w:p w:rsidR="00D85628" w:rsidRPr="00D85628" w:rsidRDefault="00D85628" w:rsidP="00D8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Формированию чувства патриотизма способствует участие молодёжи в общественных организациях и объединениях ОО «БРПО» и ОО «БРСМ». Именно представители этих организаций могут научить чувству сплочённости и солидарности. Единомыслие  выражается в активной жизненной позиции этих молодых людей. Они участники благотворительных акций «Ветеран живёт рядом», «Ангел в твоём сердце», «Чистый двор», волонтерского отряда «Кто, если не я», экологического отряда «Зелёный патруль».  </w:t>
      </w:r>
    </w:p>
    <w:p w:rsidR="00D85628" w:rsidRPr="00D85628" w:rsidRDefault="007627E9" w:rsidP="00D8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патриотического воспитания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включает 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подвигу юных героев-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антифашистов,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подростков,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которые, не смотря на свой юный возраст, показали пример беззаветной любви к своей Родине. </w:t>
      </w:r>
      <w:r w:rsidR="00794CD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чащиеся учреждения образования принимали участие в мероприятиях, посвященных   чествованию воинов – афганцев и мероприятиях, посвященных Дню защитника Отечества, где общались с </w:t>
      </w:r>
      <w:r w:rsidR="00D85628" w:rsidRPr="00D8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Слонимской городской организации общественного объединения «Белорусский союз ветеранов войны в Афганистане» Высоцким А.В.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конце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февраля учащиеся 8-11 классов  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вовали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реализации проекта ШАГ,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заседаниях которого</w:t>
      </w:r>
      <w:r w:rsidR="00D85628" w:rsidRPr="00D85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познакомились  с представителями </w:t>
      </w:r>
      <w:r w:rsidR="00D85628" w:rsidRPr="00D85628">
        <w:rPr>
          <w:rFonts w:ascii="Times New Roman" w:hAnsi="Times New Roman" w:cs="Times New Roman"/>
          <w:sz w:val="28"/>
          <w:szCs w:val="28"/>
        </w:rPr>
        <w:t xml:space="preserve">  инженерно-сапёрного батальона 11-й гвардейской отдельной механизированной бригады старшим лейтенантом </w:t>
      </w:r>
      <w:r w:rsidR="00D85628" w:rsidRPr="00D85628">
        <w:rPr>
          <w:rFonts w:ascii="Times New Roman" w:hAnsi="Times New Roman" w:cs="Times New Roman"/>
          <w:sz w:val="28"/>
          <w:szCs w:val="28"/>
        </w:rPr>
        <w:lastRenderedPageBreak/>
        <w:t>Гончаром Алексеем Олеговичем, старшим лейтенантом Юхновским Владиславом Анатольевичем, военнослужащими срочной службы.</w:t>
      </w:r>
    </w:p>
    <w:p w:rsidR="00D85628" w:rsidRPr="00D85628" w:rsidRDefault="00D85628" w:rsidP="00D8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28">
        <w:rPr>
          <w:rFonts w:ascii="Times New Roman" w:hAnsi="Times New Roman" w:cs="Times New Roman"/>
          <w:sz w:val="28"/>
          <w:szCs w:val="28"/>
        </w:rPr>
        <w:t>Писатель Алексей Толстой однажды заметил: «Любовь к Родине — не отвлеченное понятие, но реальная душевная сила, требующая организации, развития и культуры».  Весь пед</w:t>
      </w:r>
      <w:r w:rsidR="00794CD5">
        <w:rPr>
          <w:rFonts w:ascii="Times New Roman" w:hAnsi="Times New Roman" w:cs="Times New Roman"/>
          <w:sz w:val="28"/>
          <w:szCs w:val="28"/>
        </w:rPr>
        <w:t xml:space="preserve">агогический коллектив ГУО </w:t>
      </w:r>
      <w:r w:rsidRPr="00D85628">
        <w:rPr>
          <w:rFonts w:ascii="Times New Roman" w:hAnsi="Times New Roman" w:cs="Times New Roman"/>
          <w:sz w:val="28"/>
          <w:szCs w:val="28"/>
        </w:rPr>
        <w:t>«Средняя школа №3 г. Слонима» делает все, чтобы помочь этой душевной силе окрепнуть и стать основой, стержнем в формировании характера наших учащихся.</w:t>
      </w:r>
    </w:p>
    <w:p w:rsidR="0088526E" w:rsidRPr="00D85628" w:rsidRDefault="0088526E" w:rsidP="0088526E">
      <w:pPr>
        <w:pStyle w:val="aa"/>
        <w:ind w:firstLine="708"/>
        <w:jc w:val="both"/>
        <w:rPr>
          <w:sz w:val="28"/>
          <w:szCs w:val="28"/>
        </w:rPr>
      </w:pPr>
      <w:r w:rsidRPr="00D85628">
        <w:rPr>
          <w:sz w:val="28"/>
          <w:szCs w:val="28"/>
        </w:rPr>
        <w:t xml:space="preserve">Одним из направлений формирования национального самосознания, нетерпимости к проявлениям нацизма и всех форм насилия в учреждении является </w:t>
      </w:r>
      <w:r w:rsidR="00794CD5">
        <w:rPr>
          <w:sz w:val="28"/>
          <w:szCs w:val="28"/>
        </w:rPr>
        <w:t>проведение цикла мероприятий</w:t>
      </w:r>
      <w:r w:rsidR="007627E9">
        <w:rPr>
          <w:sz w:val="28"/>
          <w:szCs w:val="28"/>
        </w:rPr>
        <w:t>, посвященных трагедии</w:t>
      </w:r>
      <w:r w:rsidR="00794CD5">
        <w:rPr>
          <w:sz w:val="28"/>
          <w:szCs w:val="28"/>
        </w:rPr>
        <w:t xml:space="preserve"> </w:t>
      </w:r>
      <w:r w:rsidRPr="00D85628">
        <w:rPr>
          <w:sz w:val="28"/>
          <w:szCs w:val="28"/>
        </w:rPr>
        <w:t xml:space="preserve"> Холокоста на территории Беларуси.</w:t>
      </w:r>
    </w:p>
    <w:p w:rsidR="0088526E" w:rsidRPr="00D85628" w:rsidRDefault="0088526E" w:rsidP="0088526E">
      <w:pPr>
        <w:pStyle w:val="aa"/>
        <w:ind w:firstLine="708"/>
        <w:jc w:val="both"/>
        <w:rPr>
          <w:sz w:val="28"/>
          <w:szCs w:val="28"/>
        </w:rPr>
      </w:pPr>
      <w:r w:rsidRPr="00D85628">
        <w:rPr>
          <w:sz w:val="28"/>
          <w:szCs w:val="28"/>
        </w:rPr>
        <w:t>В рамках данного направления учащиеся изучают политику геноцида, проводимую Гитлером в отношении еврейского населения</w:t>
      </w:r>
      <w:r w:rsidR="007627E9">
        <w:rPr>
          <w:sz w:val="28"/>
          <w:szCs w:val="28"/>
        </w:rPr>
        <w:t xml:space="preserve"> в годы </w:t>
      </w:r>
      <w:r w:rsidR="007627E9">
        <w:rPr>
          <w:sz w:val="28"/>
          <w:szCs w:val="28"/>
          <w:lang w:val="en-US"/>
        </w:rPr>
        <w:t>II</w:t>
      </w:r>
      <w:r w:rsidR="007627E9">
        <w:rPr>
          <w:sz w:val="28"/>
          <w:szCs w:val="28"/>
        </w:rPr>
        <w:t xml:space="preserve"> мировой войны. В</w:t>
      </w:r>
      <w:r w:rsidRPr="00D85628">
        <w:rPr>
          <w:sz w:val="28"/>
          <w:szCs w:val="28"/>
        </w:rPr>
        <w:t xml:space="preserve"> результате приходит понимание того, что одним из самых ужасающих проявлений деятельности Гитлера и его идеологии стал Холокост – массовое уничтожение евреев в период с 1933 по 1945 год.</w:t>
      </w:r>
    </w:p>
    <w:p w:rsidR="0088526E" w:rsidRPr="00D85628" w:rsidRDefault="0088526E" w:rsidP="0088526E">
      <w:pPr>
        <w:pStyle w:val="aa"/>
        <w:ind w:firstLine="708"/>
        <w:jc w:val="both"/>
        <w:rPr>
          <w:sz w:val="28"/>
          <w:szCs w:val="28"/>
        </w:rPr>
      </w:pPr>
      <w:r w:rsidRPr="00D85628">
        <w:rPr>
          <w:sz w:val="28"/>
          <w:szCs w:val="28"/>
        </w:rPr>
        <w:t>В рамках проводимых мероприятий вспоминаются не только жертвы нацизма, но и  акцентируется</w:t>
      </w:r>
      <w:r w:rsidR="007627E9">
        <w:rPr>
          <w:sz w:val="28"/>
          <w:szCs w:val="28"/>
        </w:rPr>
        <w:t xml:space="preserve"> внимание учащихся на </w:t>
      </w:r>
      <w:r w:rsidRPr="00D85628">
        <w:rPr>
          <w:sz w:val="28"/>
          <w:szCs w:val="28"/>
        </w:rPr>
        <w:t xml:space="preserve"> рол</w:t>
      </w:r>
      <w:r w:rsidR="007627E9">
        <w:rPr>
          <w:sz w:val="28"/>
          <w:szCs w:val="28"/>
        </w:rPr>
        <w:t>и Красной армии, всего народа СССР,</w:t>
      </w:r>
      <w:r w:rsidRPr="00D85628">
        <w:rPr>
          <w:sz w:val="28"/>
          <w:szCs w:val="28"/>
        </w:rPr>
        <w:t xml:space="preserve"> котор</w:t>
      </w:r>
      <w:r w:rsidR="007627E9">
        <w:rPr>
          <w:sz w:val="28"/>
          <w:szCs w:val="28"/>
        </w:rPr>
        <w:t>ые</w:t>
      </w:r>
      <w:r w:rsidRPr="00D85628">
        <w:rPr>
          <w:sz w:val="28"/>
          <w:szCs w:val="28"/>
        </w:rPr>
        <w:t xml:space="preserve"> спас</w:t>
      </w:r>
      <w:r w:rsidR="007627E9">
        <w:rPr>
          <w:sz w:val="28"/>
          <w:szCs w:val="28"/>
        </w:rPr>
        <w:t>а</w:t>
      </w:r>
      <w:r w:rsidRPr="00D85628">
        <w:rPr>
          <w:sz w:val="28"/>
          <w:szCs w:val="28"/>
        </w:rPr>
        <w:t>л</w:t>
      </w:r>
      <w:r w:rsidR="007627E9">
        <w:rPr>
          <w:sz w:val="28"/>
          <w:szCs w:val="28"/>
        </w:rPr>
        <w:t>и</w:t>
      </w:r>
      <w:r w:rsidRPr="00D85628">
        <w:rPr>
          <w:sz w:val="28"/>
          <w:szCs w:val="28"/>
        </w:rPr>
        <w:t xml:space="preserve"> еврейский народ от тотального уничтожения, прививается понятие необходимости противодействия экстремизму и антисемитизму.</w:t>
      </w:r>
    </w:p>
    <w:p w:rsidR="0088526E" w:rsidRPr="00D85628" w:rsidRDefault="00D254FE" w:rsidP="00D254FE">
      <w:pPr>
        <w:pStyle w:val="aa"/>
        <w:ind w:firstLine="708"/>
        <w:jc w:val="both"/>
        <w:rPr>
          <w:sz w:val="28"/>
          <w:szCs w:val="28"/>
        </w:rPr>
      </w:pPr>
      <w:r w:rsidRPr="00D85628">
        <w:rPr>
          <w:sz w:val="28"/>
          <w:szCs w:val="28"/>
        </w:rPr>
        <w:t xml:space="preserve">Учащимся предоставляется возможность ознакомиться с литературой по теме. </w:t>
      </w:r>
      <w:r w:rsidR="0088526E" w:rsidRPr="00D85628">
        <w:rPr>
          <w:sz w:val="28"/>
          <w:szCs w:val="28"/>
        </w:rPr>
        <w:t xml:space="preserve">В школьной библиотеке </w:t>
      </w:r>
      <w:r w:rsidRPr="00D85628">
        <w:rPr>
          <w:sz w:val="28"/>
          <w:szCs w:val="28"/>
        </w:rPr>
        <w:t>организовываются выставки</w:t>
      </w:r>
      <w:r w:rsidR="0088526E" w:rsidRPr="00D85628">
        <w:rPr>
          <w:sz w:val="28"/>
          <w:szCs w:val="28"/>
        </w:rPr>
        <w:t xml:space="preserve"> книг, материалов, посвященных проблематике Холокоста. </w:t>
      </w:r>
      <w:r w:rsidRPr="00D85628">
        <w:rPr>
          <w:sz w:val="28"/>
          <w:szCs w:val="28"/>
        </w:rPr>
        <w:t xml:space="preserve"> Учащихся школы интересуют воспоминания свидетелей трагедии, вопросы</w:t>
      </w:r>
      <w:r w:rsidR="0088526E" w:rsidRPr="00D85628">
        <w:rPr>
          <w:sz w:val="28"/>
          <w:szCs w:val="28"/>
        </w:rPr>
        <w:t xml:space="preserve"> борьбы за выживание в концлагерях.</w:t>
      </w:r>
      <w:r w:rsidRPr="00D85628">
        <w:rPr>
          <w:sz w:val="28"/>
          <w:szCs w:val="28"/>
        </w:rPr>
        <w:t xml:space="preserve"> </w:t>
      </w:r>
    </w:p>
    <w:p w:rsidR="0088526E" w:rsidRPr="00D85628" w:rsidRDefault="00D254FE" w:rsidP="00D254FE">
      <w:pPr>
        <w:pStyle w:val="aa"/>
        <w:ind w:firstLine="708"/>
        <w:jc w:val="both"/>
        <w:rPr>
          <w:sz w:val="28"/>
          <w:szCs w:val="28"/>
        </w:rPr>
      </w:pPr>
      <w:r w:rsidRPr="00D85628">
        <w:rPr>
          <w:sz w:val="28"/>
          <w:szCs w:val="28"/>
        </w:rPr>
        <w:t>В рамках круглых</w:t>
      </w:r>
      <w:r w:rsidR="0088526E" w:rsidRPr="00D85628">
        <w:rPr>
          <w:sz w:val="28"/>
          <w:szCs w:val="28"/>
        </w:rPr>
        <w:t xml:space="preserve"> стол</w:t>
      </w:r>
      <w:r w:rsidRPr="00D85628">
        <w:rPr>
          <w:sz w:val="28"/>
          <w:szCs w:val="28"/>
        </w:rPr>
        <w:t>ов</w:t>
      </w:r>
      <w:r w:rsidR="0088526E" w:rsidRPr="00D85628">
        <w:rPr>
          <w:sz w:val="28"/>
          <w:szCs w:val="28"/>
        </w:rPr>
        <w:t xml:space="preserve"> "Праведники народов мира"</w:t>
      </w:r>
      <w:r w:rsidRPr="00D85628">
        <w:rPr>
          <w:sz w:val="28"/>
          <w:szCs w:val="28"/>
        </w:rPr>
        <w:t xml:space="preserve"> происходит формирование толерантной, веротерпимой личности, формируется чувство гуманного отношения к окружающему миру. Учащиеся узнают, </w:t>
      </w:r>
      <w:r w:rsidR="0088526E" w:rsidRPr="00D85628">
        <w:rPr>
          <w:sz w:val="28"/>
          <w:szCs w:val="28"/>
        </w:rPr>
        <w:t>что в Беларуси было много людей, которые</w:t>
      </w:r>
      <w:r w:rsidRPr="00D85628">
        <w:rPr>
          <w:sz w:val="28"/>
          <w:szCs w:val="28"/>
        </w:rPr>
        <w:t>,</w:t>
      </w:r>
      <w:r w:rsidR="0088526E" w:rsidRPr="00D85628">
        <w:rPr>
          <w:sz w:val="28"/>
          <w:szCs w:val="28"/>
        </w:rPr>
        <w:t xml:space="preserve"> несмотря на опасность</w:t>
      </w:r>
      <w:r w:rsidRPr="00D85628">
        <w:rPr>
          <w:sz w:val="28"/>
          <w:szCs w:val="28"/>
        </w:rPr>
        <w:t>,</w:t>
      </w:r>
      <w:r w:rsidR="0088526E" w:rsidRPr="00D85628">
        <w:rPr>
          <w:sz w:val="28"/>
          <w:szCs w:val="28"/>
        </w:rPr>
        <w:t xml:space="preserve"> считали своим долгом спасти жизнь другого человека. </w:t>
      </w:r>
    </w:p>
    <w:p w:rsidR="00F24E81" w:rsidRPr="00D85628" w:rsidRDefault="00F24E81" w:rsidP="00F24E81">
      <w:pPr>
        <w:pStyle w:val="aa"/>
        <w:ind w:firstLine="708"/>
        <w:jc w:val="both"/>
        <w:rPr>
          <w:sz w:val="28"/>
          <w:szCs w:val="28"/>
        </w:rPr>
      </w:pPr>
      <w:r w:rsidRPr="00D85628">
        <w:rPr>
          <w:sz w:val="28"/>
          <w:szCs w:val="28"/>
        </w:rPr>
        <w:t>В рамках заседаний</w:t>
      </w:r>
      <w:r w:rsidR="0088526E" w:rsidRPr="00D85628">
        <w:rPr>
          <w:sz w:val="28"/>
          <w:szCs w:val="28"/>
        </w:rPr>
        <w:t xml:space="preserve"> д</w:t>
      </w:r>
      <w:r w:rsidRPr="00D85628">
        <w:rPr>
          <w:sz w:val="28"/>
          <w:szCs w:val="28"/>
        </w:rPr>
        <w:t>искуссионного клуба «П</w:t>
      </w:r>
      <w:r w:rsidR="0088526E" w:rsidRPr="00D85628">
        <w:rPr>
          <w:sz w:val="28"/>
          <w:szCs w:val="28"/>
        </w:rPr>
        <w:t>олитолог</w:t>
      </w:r>
      <w:r w:rsidRPr="00D85628">
        <w:rPr>
          <w:sz w:val="28"/>
          <w:szCs w:val="28"/>
        </w:rPr>
        <w:t>»</w:t>
      </w:r>
      <w:r w:rsidR="0088526E" w:rsidRPr="00D85628">
        <w:rPr>
          <w:sz w:val="28"/>
          <w:szCs w:val="28"/>
        </w:rPr>
        <w:t xml:space="preserve"> учащиеся пыта</w:t>
      </w:r>
      <w:r w:rsidRPr="00D85628">
        <w:rPr>
          <w:sz w:val="28"/>
          <w:szCs w:val="28"/>
        </w:rPr>
        <w:t>ются</w:t>
      </w:r>
      <w:r w:rsidR="0088526E" w:rsidRPr="00D85628">
        <w:rPr>
          <w:sz w:val="28"/>
          <w:szCs w:val="28"/>
        </w:rPr>
        <w:t xml:space="preserve"> разобраться в идеологических корнях </w:t>
      </w:r>
      <w:r w:rsidR="00600DE0">
        <w:rPr>
          <w:sz w:val="28"/>
          <w:szCs w:val="28"/>
        </w:rPr>
        <w:t>фашизма</w:t>
      </w:r>
      <w:r w:rsidR="0088526E" w:rsidRPr="00D85628">
        <w:rPr>
          <w:sz w:val="28"/>
          <w:szCs w:val="28"/>
        </w:rPr>
        <w:t>, высказыва</w:t>
      </w:r>
      <w:r w:rsidRPr="00D85628">
        <w:rPr>
          <w:sz w:val="28"/>
          <w:szCs w:val="28"/>
        </w:rPr>
        <w:t>ют</w:t>
      </w:r>
      <w:r w:rsidR="0088526E" w:rsidRPr="00D85628">
        <w:rPr>
          <w:sz w:val="28"/>
          <w:szCs w:val="28"/>
        </w:rPr>
        <w:t xml:space="preserve"> свои мнения по вопросу почему, по мнению Гитлера, именно евреи, коммунисты, цыгане, люди-инвалиды должны были быть уничтожены полностью. </w:t>
      </w:r>
    </w:p>
    <w:p w:rsidR="008520D0" w:rsidRDefault="00F24E81" w:rsidP="0088526E">
      <w:pPr>
        <w:pStyle w:val="aa"/>
        <w:jc w:val="both"/>
        <w:rPr>
          <w:sz w:val="28"/>
          <w:szCs w:val="28"/>
        </w:rPr>
      </w:pPr>
      <w:r w:rsidRPr="00D85628">
        <w:rPr>
          <w:sz w:val="28"/>
          <w:szCs w:val="28"/>
        </w:rPr>
        <w:tab/>
        <w:t xml:space="preserve">Немаловажную роль в формировании патриотизма, толерантности, нетерпимости к  проявлениям экстремизма играет  научно-исследовательская деятельность. Учащимися </w:t>
      </w:r>
      <w:r w:rsidR="00600DE0">
        <w:rPr>
          <w:sz w:val="28"/>
          <w:szCs w:val="28"/>
        </w:rPr>
        <w:t xml:space="preserve">учреждения образования </w:t>
      </w:r>
      <w:r w:rsidRPr="00D85628">
        <w:rPr>
          <w:sz w:val="28"/>
          <w:szCs w:val="28"/>
        </w:rPr>
        <w:t>анализируются архивные материалы, собираются воспоминания свидетелей событий Великой Отечественной войны. В рамках научно-исследова</w:t>
      </w:r>
      <w:r w:rsidR="00600DE0">
        <w:rPr>
          <w:sz w:val="28"/>
          <w:szCs w:val="28"/>
        </w:rPr>
        <w:t xml:space="preserve">тельской деятельности учащиеся вместе с </w:t>
      </w:r>
      <w:r w:rsidRPr="00D85628">
        <w:rPr>
          <w:sz w:val="28"/>
          <w:szCs w:val="28"/>
        </w:rPr>
        <w:t>руко</w:t>
      </w:r>
      <w:r w:rsidR="00600DE0">
        <w:rPr>
          <w:sz w:val="28"/>
          <w:szCs w:val="28"/>
        </w:rPr>
        <w:t>водителями  осуществляют экскур</w:t>
      </w:r>
      <w:r w:rsidRPr="00D85628">
        <w:rPr>
          <w:sz w:val="28"/>
          <w:szCs w:val="28"/>
        </w:rPr>
        <w:t>сионно</w:t>
      </w:r>
      <w:r w:rsidR="00F67CED" w:rsidRPr="00D85628">
        <w:rPr>
          <w:sz w:val="28"/>
          <w:szCs w:val="28"/>
        </w:rPr>
        <w:t>-экспедиционную деятельность по местам проживания праведников народов мира, местам расположения гетто, расстрелов мирных жителей. И как итог этой работы – создание видеофильмов, буклетов, написание научно – исследовательских работ.</w:t>
      </w:r>
      <w:r w:rsidRPr="00D85628">
        <w:rPr>
          <w:sz w:val="28"/>
          <w:szCs w:val="28"/>
        </w:rPr>
        <w:t xml:space="preserve"> </w:t>
      </w:r>
    </w:p>
    <w:p w:rsidR="00F37F10" w:rsidRDefault="00F37F10" w:rsidP="0088526E">
      <w:pPr>
        <w:pStyle w:val="aa"/>
        <w:jc w:val="both"/>
        <w:rPr>
          <w:sz w:val="28"/>
          <w:szCs w:val="28"/>
        </w:rPr>
      </w:pPr>
    </w:p>
    <w:p w:rsidR="00F37F10" w:rsidRDefault="00F37F10" w:rsidP="0088526E">
      <w:pPr>
        <w:pStyle w:val="aa"/>
        <w:jc w:val="both"/>
        <w:rPr>
          <w:sz w:val="28"/>
          <w:szCs w:val="28"/>
        </w:rPr>
      </w:pPr>
    </w:p>
    <w:p w:rsidR="00F37F10" w:rsidRDefault="005910F2" w:rsidP="008852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</w:t>
      </w:r>
    </w:p>
    <w:p w:rsidR="009F673C" w:rsidRDefault="009F673C" w:rsidP="0088526E">
      <w:pPr>
        <w:pStyle w:val="aa"/>
        <w:jc w:val="both"/>
        <w:rPr>
          <w:sz w:val="28"/>
          <w:szCs w:val="28"/>
        </w:rPr>
      </w:pPr>
    </w:p>
    <w:p w:rsidR="009F673C" w:rsidRPr="009F673C" w:rsidRDefault="009F673C" w:rsidP="009F673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sz w:val="28"/>
          <w:szCs w:val="28"/>
        </w:rPr>
      </w:pPr>
      <w:r w:rsidRPr="009F673C">
        <w:rPr>
          <w:sz w:val="28"/>
          <w:szCs w:val="28"/>
        </w:rPr>
        <w:t>Бабосов,  Е.М.   Основы идеология белорусского  государства:   курс лекций /Е.М. Бабосов. -Минск: Амалфея, 2013. -212 с.</w:t>
      </w:r>
    </w:p>
    <w:p w:rsidR="009F673C" w:rsidRPr="006313ED" w:rsidRDefault="009F673C" w:rsidP="0088526E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sz w:val="28"/>
          <w:szCs w:val="28"/>
        </w:rPr>
      </w:pPr>
      <w:r w:rsidRPr="009F673C">
        <w:rPr>
          <w:sz w:val="28"/>
          <w:szCs w:val="28"/>
        </w:rPr>
        <w:t>Концепция непрерывного воспитания детей и учащейся молодежи в Республике    Беларусь.     Утверждена    Постановлением    Министерства образования Республики Беларусь 15 июля 2015 г. № 82.</w:t>
      </w:r>
    </w:p>
    <w:p w:rsidR="00F37F10" w:rsidRDefault="009F673C" w:rsidP="006313E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F67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Лукашенко, А.Г. «Вместе - за сильную и процветающую Беларусь»: Доклад Президента Республики Беларусь на пятом Всебелорусском народном собрании 22 июня 2016 г. // Электронный ресурс: </w:t>
      </w:r>
      <w:hyperlink r:id="rId9" w:history="1">
        <w:r w:rsidRPr="009F673C">
          <w:rPr>
            <w:rFonts w:ascii="Times New Roman" w:eastAsia="Times New Roman" w:hAnsi="Times New Roman" w:cs="Times New Roman"/>
            <w:sz w:val="30"/>
            <w:szCs w:val="30"/>
            <w:u w:val="single"/>
            <w:lang w:val="en-US" w:eastAsia="ru-RU"/>
          </w:rPr>
          <w:t>president</w:t>
        </w:r>
        <w:r w:rsidRPr="009F673C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.</w:t>
        </w:r>
        <w:r w:rsidRPr="009F673C">
          <w:rPr>
            <w:rFonts w:ascii="Times New Roman" w:eastAsia="Times New Roman" w:hAnsi="Times New Roman" w:cs="Times New Roman"/>
            <w:sz w:val="30"/>
            <w:szCs w:val="30"/>
            <w:u w:val="single"/>
            <w:lang w:val="en-US" w:eastAsia="ru-RU"/>
          </w:rPr>
          <w:t>gov</w:t>
        </w:r>
      </w:hyperlink>
      <w:r w:rsidRPr="009F673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9F673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="006313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Дата доступа: 20.03.2021</w:t>
      </w:r>
      <w:r w:rsidRPr="009F673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313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37F10" w:rsidRPr="006313ED" w:rsidRDefault="00F37F10" w:rsidP="006313ED">
      <w:pPr>
        <w:pStyle w:val="ab"/>
        <w:numPr>
          <w:ilvl w:val="0"/>
          <w:numId w:val="2"/>
        </w:numPr>
        <w:shd w:val="clear" w:color="auto" w:fill="FFFFFF"/>
        <w:spacing w:after="264" w:line="240" w:lineRule="auto"/>
        <w:jc w:val="both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</w:pPr>
      <w:r w:rsidRPr="006313ED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Особенности профилактики и борьбы с проявлениями экстремизма и терроризма в молодежной среде [Электронный ресурс] – Режим  доступа: </w:t>
      </w:r>
      <w:hyperlink r:id="rId10" w:history="1">
        <w:r w:rsidRPr="006313ED">
          <w:rPr>
            <w:rStyle w:val="af4"/>
            <w:rFonts w:eastAsia="Times New Roman" w:cstheme="minorHAnsi"/>
            <w:bCs/>
            <w:kern w:val="36"/>
            <w:sz w:val="28"/>
            <w:szCs w:val="28"/>
            <w:lang w:eastAsia="ru-RU"/>
          </w:rPr>
          <w:t>https://cao.mos.ru/countering-extremism/features-for-the-prevention-and-suppression-of-manifestations-of-extremism-and-terrorism-in-the-yout/</w:t>
        </w:r>
      </w:hyperlink>
      <w:r w:rsidRPr="006313ED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  - Дата доступа: 21.03.2021</w:t>
      </w:r>
    </w:p>
    <w:p w:rsidR="00F37F10" w:rsidRPr="006313ED" w:rsidRDefault="005910F2" w:rsidP="006313ED">
      <w:pPr>
        <w:pStyle w:val="ab"/>
        <w:numPr>
          <w:ilvl w:val="0"/>
          <w:numId w:val="2"/>
        </w:numPr>
        <w:shd w:val="clear" w:color="auto" w:fill="FFFFFF"/>
        <w:spacing w:after="264" w:line="240" w:lineRule="auto"/>
        <w:jc w:val="both"/>
        <w:outlineLvl w:val="0"/>
        <w:rPr>
          <w:sz w:val="28"/>
          <w:szCs w:val="28"/>
        </w:rPr>
      </w:pPr>
      <w:r w:rsidRPr="006313ED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>Профилактика экстремизма в молодежной среде. Проблемы и решения [Электронный ресурс] – Режим доступа:</w:t>
      </w:r>
      <w:r w:rsidRPr="005910F2">
        <w:t xml:space="preserve"> </w:t>
      </w:r>
      <w:hyperlink r:id="rId11" w:history="1">
        <w:r w:rsidRPr="006313ED">
          <w:rPr>
            <w:rStyle w:val="af4"/>
            <w:rFonts w:eastAsia="Times New Roman" w:cstheme="minorHAnsi"/>
            <w:bCs/>
            <w:kern w:val="36"/>
            <w:sz w:val="28"/>
            <w:szCs w:val="28"/>
            <w:lang w:eastAsia="ru-RU"/>
          </w:rPr>
          <w:t>https://irkobl.ru/sites/kdnizp/doc/revomend/met_rek/2017.pdf</w:t>
        </w:r>
      </w:hyperlink>
      <w:r w:rsidRPr="006313ED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 - Дата доступа: 20.03.2021</w:t>
      </w:r>
    </w:p>
    <w:p w:rsidR="009F673C" w:rsidRPr="009F673C" w:rsidRDefault="009F673C" w:rsidP="009F673C">
      <w:pPr>
        <w:shd w:val="clear" w:color="auto" w:fill="FFFFFF"/>
        <w:spacing w:after="264" w:line="240" w:lineRule="auto"/>
        <w:jc w:val="both"/>
        <w:outlineLvl w:val="0"/>
        <w:rPr>
          <w:sz w:val="28"/>
          <w:szCs w:val="28"/>
        </w:rPr>
      </w:pPr>
    </w:p>
    <w:p w:rsidR="009F673C" w:rsidRPr="00D85628" w:rsidRDefault="009F673C" w:rsidP="009F673C">
      <w:pPr>
        <w:pStyle w:val="ab"/>
        <w:shd w:val="clear" w:color="auto" w:fill="FFFFFF"/>
        <w:spacing w:after="264" w:line="240" w:lineRule="auto"/>
        <w:jc w:val="both"/>
        <w:outlineLvl w:val="0"/>
        <w:rPr>
          <w:sz w:val="28"/>
          <w:szCs w:val="28"/>
        </w:rPr>
      </w:pPr>
    </w:p>
    <w:sectPr w:rsidR="009F673C" w:rsidRPr="00D85628" w:rsidSect="005910F2">
      <w:footerReference w:type="default" r:id="rId12"/>
      <w:pgSz w:w="11906" w:h="16838"/>
      <w:pgMar w:top="1134" w:right="113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53" w:rsidRDefault="009F7253" w:rsidP="005910F2">
      <w:pPr>
        <w:spacing w:after="0" w:line="240" w:lineRule="auto"/>
      </w:pPr>
      <w:r>
        <w:separator/>
      </w:r>
    </w:p>
  </w:endnote>
  <w:endnote w:type="continuationSeparator" w:id="0">
    <w:p w:rsidR="009F7253" w:rsidRDefault="009F7253" w:rsidP="005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794973"/>
      <w:docPartObj>
        <w:docPartGallery w:val="Page Numbers (Bottom of Page)"/>
        <w:docPartUnique/>
      </w:docPartObj>
    </w:sdtPr>
    <w:sdtEndPr/>
    <w:sdtContent>
      <w:p w:rsidR="009F673C" w:rsidRDefault="009F673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BCA">
          <w:rPr>
            <w:noProof/>
          </w:rPr>
          <w:t>1</w:t>
        </w:r>
        <w:r>
          <w:fldChar w:fldCharType="end"/>
        </w:r>
      </w:p>
    </w:sdtContent>
  </w:sdt>
  <w:p w:rsidR="009F673C" w:rsidRDefault="009F673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53" w:rsidRDefault="009F7253" w:rsidP="005910F2">
      <w:pPr>
        <w:spacing w:after="0" w:line="240" w:lineRule="auto"/>
      </w:pPr>
      <w:r>
        <w:separator/>
      </w:r>
    </w:p>
  </w:footnote>
  <w:footnote w:type="continuationSeparator" w:id="0">
    <w:p w:rsidR="009F7253" w:rsidRDefault="009F7253" w:rsidP="0059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215"/>
    <w:multiLevelType w:val="hybridMultilevel"/>
    <w:tmpl w:val="3150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1AD6"/>
    <w:multiLevelType w:val="hybridMultilevel"/>
    <w:tmpl w:val="7884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E"/>
    <w:rsid w:val="002470C1"/>
    <w:rsid w:val="0055398E"/>
    <w:rsid w:val="005910F2"/>
    <w:rsid w:val="005C2075"/>
    <w:rsid w:val="00600DE0"/>
    <w:rsid w:val="00626417"/>
    <w:rsid w:val="006313ED"/>
    <w:rsid w:val="006863B9"/>
    <w:rsid w:val="007627E9"/>
    <w:rsid w:val="0076301E"/>
    <w:rsid w:val="00794CD5"/>
    <w:rsid w:val="008520D0"/>
    <w:rsid w:val="0088526E"/>
    <w:rsid w:val="009B60E4"/>
    <w:rsid w:val="009F673C"/>
    <w:rsid w:val="009F7253"/>
    <w:rsid w:val="00AB0F60"/>
    <w:rsid w:val="00BF0F78"/>
    <w:rsid w:val="00C76CD2"/>
    <w:rsid w:val="00CE5BCA"/>
    <w:rsid w:val="00D16EF8"/>
    <w:rsid w:val="00D254FE"/>
    <w:rsid w:val="00D348C7"/>
    <w:rsid w:val="00D85628"/>
    <w:rsid w:val="00F24E81"/>
    <w:rsid w:val="00F37F10"/>
    <w:rsid w:val="00F67CED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78"/>
  </w:style>
  <w:style w:type="paragraph" w:styleId="1">
    <w:name w:val="heading 1"/>
    <w:basedOn w:val="a"/>
    <w:next w:val="a"/>
    <w:link w:val="10"/>
    <w:autoRedefine/>
    <w:uiPriority w:val="9"/>
    <w:qFormat/>
    <w:rsid w:val="00BF0F78"/>
    <w:pPr>
      <w:keepNext/>
      <w:keepLines/>
      <w:spacing w:before="48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0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0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0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0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0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0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0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0F78"/>
    <w:rPr>
      <w:b/>
      <w:bCs/>
    </w:rPr>
  </w:style>
  <w:style w:type="character" w:styleId="a9">
    <w:name w:val="Emphasis"/>
    <w:basedOn w:val="a0"/>
    <w:uiPriority w:val="20"/>
    <w:qFormat/>
    <w:rsid w:val="00BF0F78"/>
    <w:rPr>
      <w:i/>
      <w:iCs/>
    </w:rPr>
  </w:style>
  <w:style w:type="paragraph" w:styleId="aa">
    <w:name w:val="No Spacing"/>
    <w:uiPriority w:val="1"/>
    <w:qFormat/>
    <w:rsid w:val="00BF0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0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0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0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0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0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F78"/>
    <w:pPr>
      <w:outlineLvl w:val="9"/>
    </w:pPr>
  </w:style>
  <w:style w:type="character" w:styleId="af4">
    <w:name w:val="Hyperlink"/>
    <w:basedOn w:val="a0"/>
    <w:uiPriority w:val="99"/>
    <w:unhideWhenUsed/>
    <w:rsid w:val="00F37F10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F3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5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910F2"/>
  </w:style>
  <w:style w:type="paragraph" w:styleId="af8">
    <w:name w:val="footer"/>
    <w:basedOn w:val="a"/>
    <w:link w:val="af9"/>
    <w:uiPriority w:val="99"/>
    <w:unhideWhenUsed/>
    <w:rsid w:val="005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9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78"/>
  </w:style>
  <w:style w:type="paragraph" w:styleId="1">
    <w:name w:val="heading 1"/>
    <w:basedOn w:val="a"/>
    <w:next w:val="a"/>
    <w:link w:val="10"/>
    <w:autoRedefine/>
    <w:uiPriority w:val="9"/>
    <w:qFormat/>
    <w:rsid w:val="00BF0F78"/>
    <w:pPr>
      <w:keepNext/>
      <w:keepLines/>
      <w:spacing w:before="48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0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0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0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0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0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0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0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0F78"/>
    <w:rPr>
      <w:b/>
      <w:bCs/>
    </w:rPr>
  </w:style>
  <w:style w:type="character" w:styleId="a9">
    <w:name w:val="Emphasis"/>
    <w:basedOn w:val="a0"/>
    <w:uiPriority w:val="20"/>
    <w:qFormat/>
    <w:rsid w:val="00BF0F78"/>
    <w:rPr>
      <w:i/>
      <w:iCs/>
    </w:rPr>
  </w:style>
  <w:style w:type="paragraph" w:styleId="aa">
    <w:name w:val="No Spacing"/>
    <w:uiPriority w:val="1"/>
    <w:qFormat/>
    <w:rsid w:val="00BF0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0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0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0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0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0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F78"/>
    <w:pPr>
      <w:outlineLvl w:val="9"/>
    </w:pPr>
  </w:style>
  <w:style w:type="character" w:styleId="af4">
    <w:name w:val="Hyperlink"/>
    <w:basedOn w:val="a0"/>
    <w:uiPriority w:val="99"/>
    <w:unhideWhenUsed/>
    <w:rsid w:val="00F37F10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F3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5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910F2"/>
  </w:style>
  <w:style w:type="paragraph" w:styleId="af8">
    <w:name w:val="footer"/>
    <w:basedOn w:val="a"/>
    <w:link w:val="af9"/>
    <w:uiPriority w:val="99"/>
    <w:unhideWhenUsed/>
    <w:rsid w:val="005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9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mim3skola@rambl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kobl.ru/sites/kdnizp/doc/revomend/met_rek/20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o.mos.ru/countering-extremism/features-for-the-prevention-and-suppression-of-manifestations-of-extremism-and-terrorism-in-the-y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iden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ZAVYCH215CH</dc:creator>
  <cp:lastModifiedBy>Kab_201_1</cp:lastModifiedBy>
  <cp:revision>2</cp:revision>
  <dcterms:created xsi:type="dcterms:W3CDTF">2021-03-26T10:53:00Z</dcterms:created>
  <dcterms:modified xsi:type="dcterms:W3CDTF">2021-03-26T10:53:00Z</dcterms:modified>
</cp:coreProperties>
</file>